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jc w:val="center"/>
        <w:tblLook w:val="04A0" w:firstRow="1" w:lastRow="0" w:firstColumn="1" w:lastColumn="0" w:noHBand="0" w:noVBand="1"/>
      </w:tblPr>
      <w:tblGrid>
        <w:gridCol w:w="3516"/>
        <w:gridCol w:w="8121"/>
        <w:gridCol w:w="3051"/>
      </w:tblGrid>
      <w:tr w:rsidR="008E3735" w:rsidRPr="006739F3" w:rsidTr="00E5485F">
        <w:trPr>
          <w:jc w:val="center"/>
        </w:trPr>
        <w:tc>
          <w:tcPr>
            <w:tcW w:w="3516" w:type="dxa"/>
            <w:shd w:val="pct15" w:color="auto" w:fill="auto"/>
          </w:tcPr>
          <w:p w:rsidR="008E3735" w:rsidRPr="006739F3" w:rsidRDefault="008E3735" w:rsidP="00E5485F">
            <w:pPr>
              <w:rPr>
                <w:rFonts w:cs="Arial"/>
                <w:b/>
                <w:sz w:val="24"/>
                <w:szCs w:val="24"/>
              </w:rPr>
            </w:pPr>
            <w:r w:rsidRPr="006739F3">
              <w:rPr>
                <w:rFonts w:cs="Arial"/>
                <w:b/>
                <w:sz w:val="24"/>
                <w:szCs w:val="24"/>
              </w:rPr>
              <w:t>Majors</w:t>
            </w:r>
            <w:bookmarkStart w:id="0" w:name="_GoBack"/>
            <w:bookmarkEnd w:id="0"/>
          </w:p>
        </w:tc>
        <w:tc>
          <w:tcPr>
            <w:tcW w:w="8121" w:type="dxa"/>
            <w:shd w:val="pct15" w:color="auto" w:fill="auto"/>
          </w:tcPr>
          <w:p w:rsidR="008E3735" w:rsidRPr="006739F3" w:rsidRDefault="008E3735" w:rsidP="00E5485F">
            <w:pPr>
              <w:rPr>
                <w:rFonts w:cs="Arial"/>
                <w:b/>
                <w:sz w:val="24"/>
                <w:szCs w:val="24"/>
              </w:rPr>
            </w:pPr>
            <w:r w:rsidRPr="006739F3">
              <w:rPr>
                <w:rFonts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3051" w:type="dxa"/>
            <w:shd w:val="pct15" w:color="auto" w:fill="auto"/>
          </w:tcPr>
          <w:p w:rsidR="008E3735" w:rsidRPr="006739F3" w:rsidRDefault="008E3735" w:rsidP="00E5485F">
            <w:pPr>
              <w:rPr>
                <w:rFonts w:cs="Arial"/>
                <w:b/>
                <w:sz w:val="24"/>
                <w:szCs w:val="24"/>
              </w:rPr>
            </w:pPr>
            <w:r w:rsidRPr="006739F3">
              <w:rPr>
                <w:rFonts w:cs="Arial"/>
                <w:b/>
                <w:i/>
                <w:sz w:val="24"/>
                <w:szCs w:val="24"/>
              </w:rPr>
              <w:t>What does this look like at your school</w:t>
            </w:r>
            <w:r w:rsidRPr="006739F3">
              <w:rPr>
                <w:rFonts w:cs="Arial"/>
                <w:b/>
                <w:sz w:val="24"/>
                <w:szCs w:val="24"/>
              </w:rPr>
              <w:t>?  Examples?</w:t>
            </w:r>
          </w:p>
        </w:tc>
      </w:tr>
      <w:tr w:rsidR="008E3735" w:rsidRPr="006739F3" w:rsidTr="00E5485F">
        <w:trPr>
          <w:jc w:val="center"/>
        </w:trPr>
        <w:tc>
          <w:tcPr>
            <w:tcW w:w="3516" w:type="dxa"/>
          </w:tcPr>
          <w:p w:rsidR="008E3735" w:rsidRPr="006739F3" w:rsidRDefault="008E3735" w:rsidP="00E5485F">
            <w:pPr>
              <w:rPr>
                <w:rFonts w:cs="Arial"/>
              </w:rPr>
            </w:pPr>
            <w:r w:rsidRPr="006739F3">
              <w:t>1-1 Noncompliance</w:t>
            </w:r>
          </w:p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  <w:r w:rsidRPr="006739F3">
              <w:rPr>
                <w:rFonts w:cs="Arial"/>
                <w:sz w:val="24"/>
                <w:szCs w:val="24"/>
              </w:rPr>
              <w:t xml:space="preserve">Student engages in </w:t>
            </w:r>
            <w:r w:rsidRPr="00105886">
              <w:rPr>
                <w:rFonts w:cs="Arial"/>
                <w:b/>
                <w:sz w:val="24"/>
                <w:szCs w:val="24"/>
              </w:rPr>
              <w:t>repeated</w:t>
            </w:r>
            <w:r w:rsidRPr="006739F3">
              <w:rPr>
                <w:rFonts w:cs="Arial"/>
                <w:sz w:val="24"/>
                <w:szCs w:val="24"/>
              </w:rPr>
              <w:t xml:space="preserve"> or </w:t>
            </w:r>
            <w:r w:rsidRPr="00105886">
              <w:rPr>
                <w:rFonts w:cs="Arial"/>
                <w:b/>
                <w:sz w:val="24"/>
                <w:szCs w:val="24"/>
              </w:rPr>
              <w:t>high-intensity</w:t>
            </w:r>
            <w:r w:rsidRPr="006739F3">
              <w:rPr>
                <w:rFonts w:cs="Arial"/>
                <w:sz w:val="24"/>
                <w:szCs w:val="24"/>
              </w:rPr>
              <w:t xml:space="preserve"> failure to respond to adult request.</w:t>
            </w:r>
          </w:p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8E3735" w:rsidRPr="006739F3" w:rsidTr="00E5485F">
        <w:trPr>
          <w:jc w:val="center"/>
        </w:trPr>
        <w:tc>
          <w:tcPr>
            <w:tcW w:w="3516" w:type="dxa"/>
          </w:tcPr>
          <w:p w:rsidR="008E3735" w:rsidRPr="006739F3" w:rsidRDefault="008E3735" w:rsidP="00E5485F">
            <w:pPr>
              <w:rPr>
                <w:rFonts w:cs="Arial"/>
              </w:rPr>
            </w:pPr>
            <w:r w:rsidRPr="006739F3">
              <w:t>1-2 Disrespect</w:t>
            </w:r>
          </w:p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  <w:r w:rsidRPr="006739F3">
              <w:rPr>
                <w:rFonts w:cs="Arial"/>
                <w:sz w:val="24"/>
                <w:szCs w:val="24"/>
              </w:rPr>
              <w:t xml:space="preserve">Student delivers inappropriate messages with </w:t>
            </w:r>
            <w:r w:rsidRPr="00105886">
              <w:rPr>
                <w:rFonts w:cs="Arial"/>
                <w:b/>
                <w:sz w:val="24"/>
                <w:szCs w:val="24"/>
              </w:rPr>
              <w:t>high-intensity</w:t>
            </w:r>
            <w:r w:rsidRPr="006739F3">
              <w:rPr>
                <w:rFonts w:cs="Arial"/>
                <w:sz w:val="24"/>
                <w:szCs w:val="24"/>
              </w:rPr>
              <w:t xml:space="preserve"> to adults.</w:t>
            </w:r>
          </w:p>
        </w:tc>
        <w:tc>
          <w:tcPr>
            <w:tcW w:w="3051" w:type="dxa"/>
          </w:tcPr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8E3735" w:rsidRPr="006739F3" w:rsidTr="00E5485F">
        <w:trPr>
          <w:jc w:val="center"/>
        </w:trPr>
        <w:tc>
          <w:tcPr>
            <w:tcW w:w="3516" w:type="dxa"/>
          </w:tcPr>
          <w:p w:rsidR="008E3735" w:rsidRPr="006739F3" w:rsidRDefault="008E3735" w:rsidP="00E5485F">
            <w:pPr>
              <w:rPr>
                <w:rFonts w:cs="Arial"/>
              </w:rPr>
            </w:pPr>
            <w:r w:rsidRPr="006739F3">
              <w:rPr>
                <w:rFonts w:cs="Arial"/>
              </w:rPr>
              <w:t>1-4 Inappropriate Language</w:t>
            </w:r>
          </w:p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8E3735" w:rsidRPr="006739F3" w:rsidRDefault="008E3735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 xml:space="preserve">Student engages in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high-intensity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or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repeated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instances of inappropriate language.</w:t>
            </w:r>
          </w:p>
          <w:p w:rsidR="008E3735" w:rsidRPr="006739F3" w:rsidRDefault="008E3735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8E3735" w:rsidRPr="006739F3" w:rsidRDefault="008E3735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Default="006A4E0F" w:rsidP="006A4E0F">
            <w:pPr>
              <w:pStyle w:val="Default"/>
            </w:pPr>
            <w:r>
              <w:rPr>
                <w:sz w:val="22"/>
                <w:szCs w:val="22"/>
              </w:rPr>
              <w:t>1-6 Electronic Devices</w:t>
            </w:r>
          </w:p>
          <w:p w:rsidR="006A4E0F" w:rsidRPr="006739F3" w:rsidRDefault="006A4E0F" w:rsidP="00E5485F">
            <w:pPr>
              <w:rPr>
                <w:rFonts w:cs="Arial"/>
              </w:rPr>
            </w:pPr>
          </w:p>
        </w:tc>
        <w:tc>
          <w:tcPr>
            <w:tcW w:w="8121" w:type="dxa"/>
          </w:tcPr>
          <w:p w:rsidR="006A4E0F" w:rsidRDefault="006A4E0F" w:rsidP="00E60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engages in non-serious, but inappropriate (as defined by school) use of cell phone, pager, music/video players, camera, and/or computer. </w:t>
            </w:r>
          </w:p>
          <w:p w:rsidR="006A4E0F" w:rsidRDefault="006A4E0F" w:rsidP="00E60F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r w:rsidRPr="006739F3">
              <w:rPr>
                <w:color w:val="000000"/>
              </w:rPr>
              <w:t>2-3 Violation of Computer Access</w:t>
            </w:r>
          </w:p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>Using another's login or sharing own login with another, visiting inappropriate or non-school related web sites, commercial or political use, illegal activity… (See policy 6415).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r w:rsidRPr="006739F3">
              <w:rPr>
                <w:color w:val="000000"/>
              </w:rPr>
              <w:t>2-4 Class/Activity Disturbance</w:t>
            </w:r>
          </w:p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 xml:space="preserve">Student engages in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high-intensity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or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 xml:space="preserve">repeated </w:t>
            </w:r>
            <w:r w:rsidRPr="006739F3">
              <w:rPr>
                <w:rFonts w:eastAsia="Times New Roman" w:cs="Arial"/>
                <w:sz w:val="24"/>
                <w:szCs w:val="24"/>
              </w:rPr>
              <w:t>disruption.</w:t>
            </w: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pPr>
              <w:spacing w:before="240"/>
            </w:pPr>
            <w:r w:rsidRPr="006739F3">
              <w:rPr>
                <w:color w:val="000000"/>
              </w:rPr>
              <w:t>2-6 School Transportation Disturbance</w:t>
            </w:r>
            <w:r w:rsidRPr="006739F3">
              <w:t xml:space="preserve"> </w:t>
            </w:r>
          </w:p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>Student's behavior while on school transportation interrupts or interferes with safe and orderly operation of that vehicle.</w:t>
            </w: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  <w:tcBorders>
              <w:bottom w:val="single" w:sz="4" w:space="0" w:color="auto"/>
            </w:tcBorders>
          </w:tcPr>
          <w:p w:rsidR="006A4E0F" w:rsidRPr="006739F3" w:rsidRDefault="006A4E0F" w:rsidP="00E5485F">
            <w:pPr>
              <w:rPr>
                <w:color w:val="000000"/>
              </w:rPr>
            </w:pPr>
            <w:r w:rsidRPr="006739F3">
              <w:rPr>
                <w:color w:val="000000"/>
              </w:rPr>
              <w:t>2-11 Theft</w:t>
            </w:r>
          </w:p>
          <w:p w:rsidR="006A4E0F" w:rsidRPr="006739F3" w:rsidRDefault="006A4E0F" w:rsidP="00E5485F">
            <w:pPr>
              <w:rPr>
                <w:color w:val="000000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</w:tcPr>
          <w:p w:rsidR="006A4E0F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>Student steals or attempts to steal or is knowingly in possession of stolen items of high value, or repeatedly violates this policy with low value items.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pPr>
              <w:rPr>
                <w:color w:val="000000"/>
              </w:rPr>
            </w:pPr>
            <w:r w:rsidRPr="006739F3">
              <w:t>2</w:t>
            </w:r>
            <w:r w:rsidRPr="006739F3">
              <w:rPr>
                <w:color w:val="000000"/>
              </w:rPr>
              <w:t>-14 Harassment/Bullying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 xml:space="preserve">Student engages in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any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physical act or threatening communication, or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repeated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communications that causes another fear of harm, or substantially interferes with another's educational environment.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pPr>
              <w:rPr>
                <w:color w:val="000000"/>
              </w:rPr>
            </w:pPr>
            <w:r w:rsidRPr="006739F3">
              <w:rPr>
                <w:color w:val="000000"/>
              </w:rPr>
              <w:t>2-16 Threat/False Threat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 xml:space="preserve">Student expresses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high-intensity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verbal or written intent to cause harm or violence, even as a joke.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pPr>
              <w:rPr>
                <w:color w:val="000000"/>
              </w:rPr>
            </w:pPr>
            <w:r w:rsidRPr="006739F3">
              <w:rPr>
                <w:color w:val="000000"/>
              </w:rPr>
              <w:lastRenderedPageBreak/>
              <w:t>2-17 Physical Aggression/Fighting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 xml:space="preserve">Student engages in </w:t>
            </w:r>
            <w:r w:rsidRPr="00105886">
              <w:rPr>
                <w:rFonts w:eastAsia="Times New Roman" w:cs="Arial"/>
                <w:b/>
                <w:sz w:val="24"/>
                <w:szCs w:val="24"/>
              </w:rPr>
              <w:t>serious, inappropriate</w:t>
            </w:r>
            <w:r w:rsidRPr="006739F3">
              <w:rPr>
                <w:rFonts w:eastAsia="Times New Roman" w:cs="Arial"/>
                <w:sz w:val="24"/>
                <w:szCs w:val="24"/>
              </w:rPr>
              <w:t xml:space="preserve"> physical contact or fight, or takes action or makes comments that might lead to a fight or physical aggression.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  <w:tr w:rsidR="006A4E0F" w:rsidRPr="006739F3" w:rsidTr="00E5485F">
        <w:trPr>
          <w:jc w:val="center"/>
        </w:trPr>
        <w:tc>
          <w:tcPr>
            <w:tcW w:w="3516" w:type="dxa"/>
          </w:tcPr>
          <w:p w:rsidR="006A4E0F" w:rsidRPr="006739F3" w:rsidRDefault="006A4E0F" w:rsidP="00E5485F">
            <w:pPr>
              <w:rPr>
                <w:color w:val="000000"/>
              </w:rPr>
            </w:pPr>
            <w:r w:rsidRPr="006739F3">
              <w:rPr>
                <w:color w:val="000000"/>
              </w:rPr>
              <w:t>3-2 Gang and Gang Related Activity</w:t>
            </w:r>
          </w:p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121" w:type="dxa"/>
          </w:tcPr>
          <w:p w:rsidR="006A4E0F" w:rsidRPr="006739F3" w:rsidRDefault="006A4E0F" w:rsidP="00E5485F">
            <w:pPr>
              <w:rPr>
                <w:rFonts w:eastAsia="Times New Roman" w:cs="Arial"/>
                <w:sz w:val="24"/>
                <w:szCs w:val="24"/>
              </w:rPr>
            </w:pPr>
            <w:r w:rsidRPr="006739F3">
              <w:rPr>
                <w:rFonts w:eastAsia="Times New Roman" w:cs="Arial"/>
                <w:sz w:val="24"/>
                <w:szCs w:val="24"/>
              </w:rPr>
              <w:t>Student participates in gang-related activity such as wearing gang-related items or clothes, communicating verbally or non-verbally in gang-related manner, using or possessing gang markings, pictures or drawings, or inciting others to participate in gang activity.</w:t>
            </w:r>
          </w:p>
        </w:tc>
        <w:tc>
          <w:tcPr>
            <w:tcW w:w="3051" w:type="dxa"/>
          </w:tcPr>
          <w:p w:rsidR="006A4E0F" w:rsidRPr="006739F3" w:rsidRDefault="006A4E0F" w:rsidP="00E5485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616C3" w:rsidRPr="006739F3" w:rsidRDefault="003616C3">
      <w:pPr>
        <w:rPr>
          <w:rFonts w:cs="Arial"/>
          <w:sz w:val="24"/>
          <w:szCs w:val="24"/>
        </w:rPr>
      </w:pPr>
    </w:p>
    <w:p w:rsidR="0079537B" w:rsidRPr="006739F3" w:rsidRDefault="0079537B">
      <w:pPr>
        <w:rPr>
          <w:rFonts w:cs="Arial"/>
          <w:sz w:val="24"/>
          <w:szCs w:val="24"/>
        </w:rPr>
      </w:pPr>
    </w:p>
    <w:sectPr w:rsidR="0079537B" w:rsidRPr="006739F3" w:rsidSect="00716F8E">
      <w:headerReference w:type="default" r:id="rId7"/>
      <w:foot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99" w:rsidRDefault="00E60699" w:rsidP="008C2092">
      <w:pPr>
        <w:spacing w:after="0" w:line="240" w:lineRule="auto"/>
      </w:pPr>
      <w:r>
        <w:separator/>
      </w:r>
    </w:p>
  </w:endnote>
  <w:endnote w:type="continuationSeparator" w:id="0">
    <w:p w:rsidR="00E60699" w:rsidRDefault="00E60699" w:rsidP="008C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579"/>
      <w:docPartObj>
        <w:docPartGallery w:val="Page Numbers (Bottom of Page)"/>
        <w:docPartUnique/>
      </w:docPartObj>
    </w:sdtPr>
    <w:sdtEndPr/>
    <w:sdtContent>
      <w:p w:rsidR="00E9590A" w:rsidRDefault="00E606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90A" w:rsidRDefault="00E95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99" w:rsidRDefault="00E60699" w:rsidP="008C2092">
      <w:pPr>
        <w:spacing w:after="0" w:line="240" w:lineRule="auto"/>
      </w:pPr>
      <w:r>
        <w:separator/>
      </w:r>
    </w:p>
  </w:footnote>
  <w:footnote w:type="continuationSeparator" w:id="0">
    <w:p w:rsidR="00E60699" w:rsidRDefault="00E60699" w:rsidP="008C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2F" w:rsidRDefault="00C2052F" w:rsidP="00F44F4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Powell GT Magnet Elementary School Office Discipline Referral  </w:t>
    </w:r>
    <w:r w:rsidR="00E9590A" w:rsidRPr="00F44F48">
      <w:rPr>
        <w:b/>
        <w:sz w:val="28"/>
        <w:szCs w:val="28"/>
      </w:rPr>
      <w:t xml:space="preserve"> </w:t>
    </w:r>
  </w:p>
  <w:p w:rsidR="00E9590A" w:rsidRDefault="00E9590A" w:rsidP="00F44F48">
    <w:pPr>
      <w:pStyle w:val="Header"/>
      <w:jc w:val="center"/>
      <w:rPr>
        <w:b/>
        <w:sz w:val="28"/>
        <w:szCs w:val="28"/>
      </w:rPr>
    </w:pPr>
    <w:r w:rsidRPr="00F44F48">
      <w:rPr>
        <w:b/>
        <w:sz w:val="28"/>
        <w:szCs w:val="28"/>
      </w:rPr>
      <w:t>Definitions</w:t>
    </w:r>
    <w:r w:rsidR="00C2052F">
      <w:rPr>
        <w:b/>
        <w:sz w:val="28"/>
        <w:szCs w:val="28"/>
      </w:rPr>
      <w:t xml:space="preserve"> of Major Behaviors</w:t>
    </w:r>
  </w:p>
  <w:p w:rsidR="00E9590A" w:rsidRPr="00F44F48" w:rsidRDefault="00E9590A" w:rsidP="00F44F48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3"/>
    <w:rsid w:val="000261D1"/>
    <w:rsid w:val="00045FE9"/>
    <w:rsid w:val="00074D6D"/>
    <w:rsid w:val="000F24A5"/>
    <w:rsid w:val="000F5C44"/>
    <w:rsid w:val="00101E3E"/>
    <w:rsid w:val="00105886"/>
    <w:rsid w:val="00131B69"/>
    <w:rsid w:val="00163B83"/>
    <w:rsid w:val="001741A8"/>
    <w:rsid w:val="0021023F"/>
    <w:rsid w:val="00211639"/>
    <w:rsid w:val="002506C8"/>
    <w:rsid w:val="0034414D"/>
    <w:rsid w:val="0034586C"/>
    <w:rsid w:val="003616C3"/>
    <w:rsid w:val="003671EE"/>
    <w:rsid w:val="00426E56"/>
    <w:rsid w:val="00444437"/>
    <w:rsid w:val="00490234"/>
    <w:rsid w:val="004A2AFA"/>
    <w:rsid w:val="004C3CBD"/>
    <w:rsid w:val="00517C05"/>
    <w:rsid w:val="005653B6"/>
    <w:rsid w:val="00584C65"/>
    <w:rsid w:val="005948C2"/>
    <w:rsid w:val="005A7DC5"/>
    <w:rsid w:val="005D476D"/>
    <w:rsid w:val="00635050"/>
    <w:rsid w:val="00660BAC"/>
    <w:rsid w:val="006739F3"/>
    <w:rsid w:val="006A4E0F"/>
    <w:rsid w:val="006B6D55"/>
    <w:rsid w:val="006B7555"/>
    <w:rsid w:val="006F2898"/>
    <w:rsid w:val="00711539"/>
    <w:rsid w:val="00716F8E"/>
    <w:rsid w:val="00741F29"/>
    <w:rsid w:val="00751DD3"/>
    <w:rsid w:val="0079537B"/>
    <w:rsid w:val="008333D4"/>
    <w:rsid w:val="00883DB6"/>
    <w:rsid w:val="008C2092"/>
    <w:rsid w:val="008E3735"/>
    <w:rsid w:val="008F024B"/>
    <w:rsid w:val="00977FA6"/>
    <w:rsid w:val="0099191A"/>
    <w:rsid w:val="009F592B"/>
    <w:rsid w:val="00A26208"/>
    <w:rsid w:val="00A32D55"/>
    <w:rsid w:val="00A42240"/>
    <w:rsid w:val="00A92544"/>
    <w:rsid w:val="00AA62A1"/>
    <w:rsid w:val="00AC746E"/>
    <w:rsid w:val="00B003B7"/>
    <w:rsid w:val="00B109D9"/>
    <w:rsid w:val="00B86933"/>
    <w:rsid w:val="00BD7499"/>
    <w:rsid w:val="00C2052F"/>
    <w:rsid w:val="00C35489"/>
    <w:rsid w:val="00C4114B"/>
    <w:rsid w:val="00C73D60"/>
    <w:rsid w:val="00CA3379"/>
    <w:rsid w:val="00CB4C14"/>
    <w:rsid w:val="00CC0788"/>
    <w:rsid w:val="00CC3EED"/>
    <w:rsid w:val="00CD519D"/>
    <w:rsid w:val="00D14FBE"/>
    <w:rsid w:val="00D22439"/>
    <w:rsid w:val="00DA5A1C"/>
    <w:rsid w:val="00E0100D"/>
    <w:rsid w:val="00E41F9B"/>
    <w:rsid w:val="00E604E2"/>
    <w:rsid w:val="00E60699"/>
    <w:rsid w:val="00E85396"/>
    <w:rsid w:val="00E901A0"/>
    <w:rsid w:val="00E9590A"/>
    <w:rsid w:val="00EA653F"/>
    <w:rsid w:val="00EB6F4A"/>
    <w:rsid w:val="00EE0689"/>
    <w:rsid w:val="00F00548"/>
    <w:rsid w:val="00F42D52"/>
    <w:rsid w:val="00F44F48"/>
    <w:rsid w:val="00F6686E"/>
    <w:rsid w:val="00F75B2C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92"/>
  </w:style>
  <w:style w:type="paragraph" w:styleId="Footer">
    <w:name w:val="footer"/>
    <w:basedOn w:val="Normal"/>
    <w:link w:val="FooterChar"/>
    <w:uiPriority w:val="99"/>
    <w:unhideWhenUsed/>
    <w:rsid w:val="008C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2"/>
  </w:style>
  <w:style w:type="paragraph" w:customStyle="1" w:styleId="Default">
    <w:name w:val="Default"/>
    <w:rsid w:val="006A4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92"/>
  </w:style>
  <w:style w:type="paragraph" w:styleId="Footer">
    <w:name w:val="footer"/>
    <w:basedOn w:val="Normal"/>
    <w:link w:val="FooterChar"/>
    <w:uiPriority w:val="99"/>
    <w:unhideWhenUsed/>
    <w:rsid w:val="008C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2"/>
  </w:style>
  <w:style w:type="paragraph" w:customStyle="1" w:styleId="Default">
    <w:name w:val="Default"/>
    <w:rsid w:val="006A4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dhaithcox</dc:creator>
  <cp:lastModifiedBy>dbray1</cp:lastModifiedBy>
  <cp:revision>2</cp:revision>
  <cp:lastPrinted>2013-06-28T16:58:00Z</cp:lastPrinted>
  <dcterms:created xsi:type="dcterms:W3CDTF">2014-08-19T03:41:00Z</dcterms:created>
  <dcterms:modified xsi:type="dcterms:W3CDTF">2014-08-19T03:41:00Z</dcterms:modified>
</cp:coreProperties>
</file>